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DDFC" w14:textId="77777777" w:rsidR="0056196B" w:rsidRPr="002C2B10" w:rsidRDefault="0056196B" w:rsidP="0056196B">
      <w:pPr>
        <w:pStyle w:val="Default"/>
        <w:rPr>
          <w:lang w:val="en-US"/>
        </w:rPr>
      </w:pPr>
    </w:p>
    <w:p w14:paraId="16D81D04" w14:textId="77777777" w:rsidR="008D435E" w:rsidRDefault="008D435E" w:rsidP="0056196B">
      <w:pPr>
        <w:pStyle w:val="Default"/>
      </w:pPr>
    </w:p>
    <w:p w14:paraId="191206C2" w14:textId="4E1BAD67" w:rsidR="0056196B" w:rsidRPr="0056196B" w:rsidRDefault="00DC1548" w:rsidP="0056196B">
      <w:pPr>
        <w:pStyle w:val="Default"/>
      </w:pPr>
      <w:r>
        <w:t xml:space="preserve"> </w:t>
      </w:r>
      <w:r w:rsidR="009A04AA">
        <w:t xml:space="preserve">April </w:t>
      </w:r>
      <w:r w:rsidR="00A536D8">
        <w:t>1</w:t>
      </w:r>
      <w:r w:rsidR="009A04AA">
        <w:t>6</w:t>
      </w:r>
      <w:r w:rsidR="00A536D8">
        <w:t>, 20</w:t>
      </w:r>
      <w:r w:rsidR="009A04AA">
        <w:t>21</w:t>
      </w:r>
      <w:r w:rsidR="0056196B" w:rsidRPr="0056196B">
        <w:t xml:space="preserve">: For Immediate Release </w:t>
      </w:r>
    </w:p>
    <w:p w14:paraId="6399FDC4" w14:textId="77777777" w:rsidR="0056196B" w:rsidRDefault="0056196B" w:rsidP="0056196B">
      <w:pPr>
        <w:pStyle w:val="Default"/>
        <w:rPr>
          <w:b/>
          <w:bCs/>
          <w:sz w:val="32"/>
          <w:szCs w:val="32"/>
        </w:rPr>
      </w:pPr>
    </w:p>
    <w:p w14:paraId="25A9385F" w14:textId="70935A35" w:rsidR="0056196B" w:rsidRDefault="0056196B" w:rsidP="0056196B">
      <w:pPr>
        <w:pStyle w:val="Default"/>
        <w:rPr>
          <w:sz w:val="32"/>
          <w:szCs w:val="32"/>
        </w:rPr>
      </w:pPr>
      <w:r>
        <w:rPr>
          <w:b/>
          <w:bCs/>
          <w:sz w:val="32"/>
          <w:szCs w:val="32"/>
        </w:rPr>
        <w:t>ʔ</w:t>
      </w:r>
      <w:r w:rsidR="002C2B10">
        <w:rPr>
          <w:b/>
          <w:bCs/>
          <w:sz w:val="32"/>
          <w:szCs w:val="32"/>
        </w:rPr>
        <w:t>aq̓</w:t>
      </w:r>
      <w:r>
        <w:rPr>
          <w:b/>
          <w:bCs/>
          <w:sz w:val="32"/>
          <w:szCs w:val="32"/>
        </w:rPr>
        <w:t>am-</w:t>
      </w:r>
      <w:r w:rsidR="00A536D8">
        <w:rPr>
          <w:b/>
          <w:bCs/>
          <w:sz w:val="32"/>
          <w:szCs w:val="32"/>
        </w:rPr>
        <w:t xml:space="preserve"> </w:t>
      </w:r>
      <w:r w:rsidR="009A04AA">
        <w:rPr>
          <w:b/>
          <w:bCs/>
          <w:sz w:val="32"/>
          <w:szCs w:val="32"/>
        </w:rPr>
        <w:t xml:space="preserve">Wildfire </w:t>
      </w:r>
      <w:r w:rsidR="00A536D8">
        <w:rPr>
          <w:b/>
          <w:bCs/>
          <w:sz w:val="32"/>
          <w:szCs w:val="32"/>
        </w:rPr>
        <w:t>Fire on</w:t>
      </w:r>
      <w:r w:rsidR="009A04AA">
        <w:rPr>
          <w:b/>
          <w:bCs/>
          <w:sz w:val="32"/>
          <w:szCs w:val="32"/>
        </w:rPr>
        <w:t>-</w:t>
      </w:r>
      <w:r w:rsidR="00A536D8">
        <w:rPr>
          <w:b/>
          <w:bCs/>
          <w:sz w:val="32"/>
          <w:szCs w:val="32"/>
        </w:rPr>
        <w:t>reserve</w:t>
      </w:r>
      <w:r>
        <w:rPr>
          <w:b/>
          <w:bCs/>
          <w:sz w:val="32"/>
          <w:szCs w:val="32"/>
        </w:rPr>
        <w:t xml:space="preserve"> </w:t>
      </w:r>
    </w:p>
    <w:p w14:paraId="67E46B20" w14:textId="77777777" w:rsidR="0056196B" w:rsidRPr="0056196B" w:rsidRDefault="0056196B" w:rsidP="0056196B">
      <w:pPr>
        <w:pStyle w:val="Default"/>
      </w:pPr>
    </w:p>
    <w:p w14:paraId="40EEA9EE" w14:textId="515AAFD0" w:rsidR="00A536D8" w:rsidRDefault="0056196B" w:rsidP="002D43C4">
      <w:pPr>
        <w:pStyle w:val="Default"/>
        <w:ind w:firstLine="720"/>
      </w:pPr>
      <w:r w:rsidRPr="0056196B">
        <w:t xml:space="preserve">Cranbrook, BC – On </w:t>
      </w:r>
      <w:r w:rsidR="00A536D8">
        <w:t>Friday</w:t>
      </w:r>
      <w:r w:rsidRPr="0056196B">
        <w:t xml:space="preserve">, </w:t>
      </w:r>
      <w:r w:rsidR="009A04AA">
        <w:t>April 16, 2021</w:t>
      </w:r>
      <w:r w:rsidR="00575706">
        <w:t>,</w:t>
      </w:r>
      <w:r w:rsidRPr="0056196B">
        <w:t xml:space="preserve"> </w:t>
      </w:r>
      <w:r w:rsidR="009A04AA">
        <w:t xml:space="preserve">what appears to be </w:t>
      </w:r>
      <w:r w:rsidR="00A536D8">
        <w:t>a</w:t>
      </w:r>
      <w:r w:rsidR="009A04AA">
        <w:t>n accidental</w:t>
      </w:r>
      <w:r w:rsidR="00A536D8">
        <w:t xml:space="preserve"> fire started on the lower half of the ʔaq̓am reserve.  The City of Cranbrook Fire Department quickly responded to the fire and the BC Wildfire crews were called in.</w:t>
      </w:r>
      <w:r w:rsidR="00B80E87">
        <w:t xml:space="preserve"> </w:t>
      </w:r>
    </w:p>
    <w:p w14:paraId="1EF9DA3E" w14:textId="77777777" w:rsidR="00A536D8" w:rsidRDefault="00A536D8" w:rsidP="002D43C4">
      <w:pPr>
        <w:pStyle w:val="Default"/>
        <w:ind w:firstLine="720"/>
      </w:pPr>
    </w:p>
    <w:p w14:paraId="72363AA3" w14:textId="635628EF" w:rsidR="00B80E87" w:rsidRDefault="007443DD" w:rsidP="0056196B">
      <w:pPr>
        <w:pStyle w:val="Default"/>
      </w:pPr>
      <w:r>
        <w:tab/>
      </w:r>
      <w:r w:rsidR="009A04AA">
        <w:t xml:space="preserve">The fire is now assumed to be contained but crews will remain on the scene overnight.  The extent of the area damaged is not yet know, no structures or homes were damaged.  All residents were able to return to their homes. </w:t>
      </w:r>
    </w:p>
    <w:p w14:paraId="25746F4F" w14:textId="77777777" w:rsidR="00B80E87" w:rsidRDefault="00B80E87" w:rsidP="0056196B">
      <w:pPr>
        <w:pStyle w:val="Default"/>
      </w:pPr>
    </w:p>
    <w:p w14:paraId="7EDEF958" w14:textId="05609C68" w:rsidR="00B80E87" w:rsidRPr="00B80E87" w:rsidRDefault="00B80E87" w:rsidP="0056196B">
      <w:pPr>
        <w:pStyle w:val="Default"/>
        <w:rPr>
          <w:lang w:val="en-US"/>
        </w:rPr>
      </w:pPr>
      <w:r>
        <w:tab/>
      </w:r>
    </w:p>
    <w:p w14:paraId="1A7CA8E5" w14:textId="77777777" w:rsidR="0056196B" w:rsidRDefault="0056196B" w:rsidP="0056196B">
      <w:pPr>
        <w:rPr>
          <w:b/>
          <w:bCs/>
          <w:sz w:val="24"/>
          <w:szCs w:val="24"/>
        </w:rPr>
      </w:pPr>
      <w:r w:rsidRPr="0056196B">
        <w:rPr>
          <w:b/>
          <w:bCs/>
          <w:sz w:val="24"/>
          <w:szCs w:val="24"/>
        </w:rPr>
        <w:t xml:space="preserve">Media Contact: </w:t>
      </w:r>
    </w:p>
    <w:p w14:paraId="3B681A74" w14:textId="77777777" w:rsidR="0056196B" w:rsidRDefault="0056196B" w:rsidP="0056196B">
      <w:pPr>
        <w:rPr>
          <w:sz w:val="24"/>
          <w:szCs w:val="24"/>
        </w:rPr>
      </w:pPr>
      <w:r w:rsidRPr="0056196B">
        <w:rPr>
          <w:sz w:val="24"/>
          <w:szCs w:val="24"/>
        </w:rPr>
        <w:t xml:space="preserve">Jodi Gravelle </w:t>
      </w:r>
    </w:p>
    <w:p w14:paraId="23CBB600" w14:textId="21EF539E" w:rsidR="0056196B" w:rsidRDefault="0056196B" w:rsidP="0056196B">
      <w:pPr>
        <w:rPr>
          <w:sz w:val="24"/>
          <w:szCs w:val="24"/>
        </w:rPr>
      </w:pPr>
      <w:r w:rsidRPr="0056196B">
        <w:rPr>
          <w:sz w:val="24"/>
          <w:szCs w:val="24"/>
        </w:rPr>
        <w:t xml:space="preserve">Chief </w:t>
      </w:r>
      <w:r w:rsidR="009A04AA">
        <w:rPr>
          <w:sz w:val="24"/>
          <w:szCs w:val="24"/>
        </w:rPr>
        <w:t>Administrative</w:t>
      </w:r>
      <w:r w:rsidRPr="0056196B">
        <w:rPr>
          <w:sz w:val="24"/>
          <w:szCs w:val="24"/>
        </w:rPr>
        <w:t xml:space="preserve"> Officer, ʔ</w:t>
      </w:r>
      <w:r w:rsidR="002D43C4">
        <w:rPr>
          <w:sz w:val="24"/>
          <w:szCs w:val="24"/>
        </w:rPr>
        <w:t>aq̓</w:t>
      </w:r>
      <w:r w:rsidRPr="0056196B">
        <w:rPr>
          <w:sz w:val="24"/>
          <w:szCs w:val="24"/>
        </w:rPr>
        <w:t xml:space="preserve">am </w:t>
      </w:r>
    </w:p>
    <w:p w14:paraId="5911DA04" w14:textId="77777777" w:rsidR="0056196B" w:rsidRDefault="0056196B" w:rsidP="0056196B">
      <w:pPr>
        <w:rPr>
          <w:sz w:val="24"/>
          <w:szCs w:val="24"/>
        </w:rPr>
      </w:pPr>
      <w:r w:rsidRPr="0056196B">
        <w:rPr>
          <w:sz w:val="24"/>
          <w:szCs w:val="24"/>
        </w:rPr>
        <w:t xml:space="preserve">250-426-5717 </w:t>
      </w:r>
    </w:p>
    <w:p w14:paraId="1CE5B840" w14:textId="77777777" w:rsidR="0056196B" w:rsidRDefault="00C742AD" w:rsidP="0056196B">
      <w:pPr>
        <w:rPr>
          <w:sz w:val="24"/>
          <w:szCs w:val="24"/>
        </w:rPr>
      </w:pPr>
      <w:hyperlink r:id="rId6" w:history="1">
        <w:r w:rsidR="0056196B" w:rsidRPr="00B43A72">
          <w:rPr>
            <w:rStyle w:val="Hyperlink"/>
            <w:sz w:val="24"/>
            <w:szCs w:val="24"/>
          </w:rPr>
          <w:t>jgravelle@aqam.net</w:t>
        </w:r>
      </w:hyperlink>
      <w:r w:rsidR="0056196B" w:rsidRPr="0056196B">
        <w:rPr>
          <w:sz w:val="24"/>
          <w:szCs w:val="24"/>
        </w:rPr>
        <w:t xml:space="preserve"> </w:t>
      </w:r>
    </w:p>
    <w:p w14:paraId="33DA3F33" w14:textId="77777777" w:rsidR="00B17B8E" w:rsidRPr="0056196B" w:rsidRDefault="0056196B" w:rsidP="0056196B">
      <w:pPr>
        <w:rPr>
          <w:sz w:val="24"/>
          <w:szCs w:val="24"/>
        </w:rPr>
      </w:pPr>
      <w:r w:rsidRPr="0056196B">
        <w:rPr>
          <w:sz w:val="24"/>
          <w:szCs w:val="24"/>
        </w:rPr>
        <w:t>www.aqam.net</w:t>
      </w:r>
    </w:p>
    <w:sectPr w:rsidR="00B17B8E" w:rsidRPr="0056196B" w:rsidSect="00B17B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B67B" w14:textId="77777777" w:rsidR="00C742AD" w:rsidRDefault="00C742AD" w:rsidP="00D94939">
      <w:pPr>
        <w:spacing w:after="0" w:line="240" w:lineRule="auto"/>
      </w:pPr>
      <w:r>
        <w:separator/>
      </w:r>
    </w:p>
  </w:endnote>
  <w:endnote w:type="continuationSeparator" w:id="0">
    <w:p w14:paraId="417390CE" w14:textId="77777777" w:rsidR="00C742AD" w:rsidRDefault="00C742AD" w:rsidP="00D9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417" w14:textId="77777777" w:rsidR="00D94939" w:rsidRDefault="00D94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313C" w14:textId="77777777" w:rsidR="00D94939" w:rsidRDefault="00D94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7093" w14:textId="77777777" w:rsidR="00D94939" w:rsidRDefault="00D94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E993" w14:textId="77777777" w:rsidR="00C742AD" w:rsidRDefault="00C742AD" w:rsidP="00D94939">
      <w:pPr>
        <w:spacing w:after="0" w:line="240" w:lineRule="auto"/>
      </w:pPr>
      <w:r>
        <w:separator/>
      </w:r>
    </w:p>
  </w:footnote>
  <w:footnote w:type="continuationSeparator" w:id="0">
    <w:p w14:paraId="334F15C7" w14:textId="77777777" w:rsidR="00C742AD" w:rsidRDefault="00C742AD" w:rsidP="00D9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8A4D" w14:textId="77777777" w:rsidR="00D94939" w:rsidRDefault="00D94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8E62" w14:textId="77777777" w:rsidR="00D94939" w:rsidRDefault="00D94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E372" w14:textId="77777777" w:rsidR="00D94939" w:rsidRDefault="00D94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96B"/>
    <w:rsid w:val="00021400"/>
    <w:rsid w:val="0008246C"/>
    <w:rsid w:val="000A29F6"/>
    <w:rsid w:val="000C22D0"/>
    <w:rsid w:val="000D51CB"/>
    <w:rsid w:val="001A19B6"/>
    <w:rsid w:val="001A4528"/>
    <w:rsid w:val="001E4767"/>
    <w:rsid w:val="0025000C"/>
    <w:rsid w:val="002952BD"/>
    <w:rsid w:val="002C2B10"/>
    <w:rsid w:val="002D43C4"/>
    <w:rsid w:val="002E5DEF"/>
    <w:rsid w:val="0049582B"/>
    <w:rsid w:val="005315B5"/>
    <w:rsid w:val="0056196B"/>
    <w:rsid w:val="00575706"/>
    <w:rsid w:val="00576F32"/>
    <w:rsid w:val="00593A66"/>
    <w:rsid w:val="005A1268"/>
    <w:rsid w:val="005A13F5"/>
    <w:rsid w:val="005B1631"/>
    <w:rsid w:val="00602979"/>
    <w:rsid w:val="00617949"/>
    <w:rsid w:val="00645FAD"/>
    <w:rsid w:val="00652F7D"/>
    <w:rsid w:val="00695AE4"/>
    <w:rsid w:val="006B6472"/>
    <w:rsid w:val="00722787"/>
    <w:rsid w:val="00741BD1"/>
    <w:rsid w:val="007443DD"/>
    <w:rsid w:val="007B447F"/>
    <w:rsid w:val="007C142C"/>
    <w:rsid w:val="007E5F75"/>
    <w:rsid w:val="007F04DA"/>
    <w:rsid w:val="0082706F"/>
    <w:rsid w:val="00877E80"/>
    <w:rsid w:val="008911C5"/>
    <w:rsid w:val="00892679"/>
    <w:rsid w:val="008D108B"/>
    <w:rsid w:val="008D435E"/>
    <w:rsid w:val="008F3618"/>
    <w:rsid w:val="008F73D4"/>
    <w:rsid w:val="00900C33"/>
    <w:rsid w:val="00907144"/>
    <w:rsid w:val="0097466B"/>
    <w:rsid w:val="009A04AA"/>
    <w:rsid w:val="009E51E4"/>
    <w:rsid w:val="00A120A4"/>
    <w:rsid w:val="00A12837"/>
    <w:rsid w:val="00A4045A"/>
    <w:rsid w:val="00A536D8"/>
    <w:rsid w:val="00B17B8E"/>
    <w:rsid w:val="00B65997"/>
    <w:rsid w:val="00B80E87"/>
    <w:rsid w:val="00B90EFA"/>
    <w:rsid w:val="00B923BA"/>
    <w:rsid w:val="00BA2946"/>
    <w:rsid w:val="00C56AA5"/>
    <w:rsid w:val="00C742AD"/>
    <w:rsid w:val="00D745D7"/>
    <w:rsid w:val="00D94939"/>
    <w:rsid w:val="00D9740E"/>
    <w:rsid w:val="00DB247B"/>
    <w:rsid w:val="00DC1548"/>
    <w:rsid w:val="00E21B27"/>
    <w:rsid w:val="00E801E4"/>
    <w:rsid w:val="00E95010"/>
    <w:rsid w:val="00EB3208"/>
    <w:rsid w:val="00FC2C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A0A8"/>
  <w15:docId w15:val="{DDB1B19D-18B5-4880-88CA-06913BEB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96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6196B"/>
    <w:rPr>
      <w:color w:val="0000FF" w:themeColor="hyperlink"/>
      <w:u w:val="single"/>
    </w:rPr>
  </w:style>
  <w:style w:type="paragraph" w:styleId="Header">
    <w:name w:val="header"/>
    <w:basedOn w:val="Normal"/>
    <w:link w:val="HeaderChar"/>
    <w:uiPriority w:val="99"/>
    <w:unhideWhenUsed/>
    <w:rsid w:val="00D94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939"/>
  </w:style>
  <w:style w:type="paragraph" w:styleId="Footer">
    <w:name w:val="footer"/>
    <w:basedOn w:val="Normal"/>
    <w:link w:val="FooterChar"/>
    <w:uiPriority w:val="99"/>
    <w:unhideWhenUsed/>
    <w:rsid w:val="00D94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ravelle@aqam.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mtom</dc:creator>
  <cp:lastModifiedBy>Jodi Gravelle</cp:lastModifiedBy>
  <cp:revision>3</cp:revision>
  <dcterms:created xsi:type="dcterms:W3CDTF">2021-04-17T01:12:00Z</dcterms:created>
  <dcterms:modified xsi:type="dcterms:W3CDTF">2021-04-17T01:26:00Z</dcterms:modified>
</cp:coreProperties>
</file>